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A4" w:rsidRPr="006A32A4" w:rsidRDefault="006A32A4" w:rsidP="006A32A4">
      <w:pPr>
        <w:pStyle w:val="NoSpacing"/>
        <w:jc w:val="center"/>
        <w:rPr>
          <w:b/>
          <w:sz w:val="56"/>
          <w:u w:val="single"/>
          <w:shd w:val="clear" w:color="auto" w:fill="FFFFFF"/>
        </w:rPr>
      </w:pPr>
      <w:bookmarkStart w:id="0" w:name="_GoBack"/>
      <w:r w:rsidRPr="006A32A4">
        <w:rPr>
          <w:b/>
          <w:sz w:val="56"/>
          <w:u w:val="single"/>
          <w:shd w:val="clear" w:color="auto" w:fill="FFFFFF"/>
        </w:rPr>
        <w:t>THE APOSTLE’S CREED</w:t>
      </w:r>
    </w:p>
    <w:bookmarkEnd w:id="0"/>
    <w:p w:rsidR="006A32A4" w:rsidRDefault="006A32A4" w:rsidP="006A32A4">
      <w:pPr>
        <w:pStyle w:val="NoSpacing"/>
        <w:jc w:val="center"/>
        <w:rPr>
          <w:sz w:val="44"/>
          <w:shd w:val="clear" w:color="auto" w:fill="FFFFFF"/>
        </w:rPr>
      </w:pPr>
    </w:p>
    <w:p w:rsidR="00C2237E" w:rsidRPr="006A32A4" w:rsidRDefault="006A32A4" w:rsidP="006A32A4">
      <w:pPr>
        <w:pStyle w:val="NoSpacing"/>
        <w:jc w:val="center"/>
        <w:rPr>
          <w:sz w:val="44"/>
        </w:rPr>
      </w:pPr>
      <w:r w:rsidRPr="006A32A4">
        <w:rPr>
          <w:sz w:val="44"/>
          <w:shd w:val="clear" w:color="auto" w:fill="FFFFFF"/>
        </w:rPr>
        <w:t>I believe in God,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the Father almighty,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Creator of heaven and earth,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and in Jesus Christ, his only Son, our Lord,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who was conceived by the Holy Spirit,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born of the Virgin Mary,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suffered under Pontius Pilate,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was crucified, died and was buried;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he descended into hell;</w:t>
      </w:r>
      <w:r>
        <w:rPr>
          <w:sz w:val="44"/>
        </w:rPr>
        <w:t xml:space="preserve"> </w:t>
      </w:r>
      <w:r w:rsidRPr="006A32A4">
        <w:rPr>
          <w:sz w:val="44"/>
          <w:shd w:val="clear" w:color="auto" w:fill="FFFFFF"/>
        </w:rPr>
        <w:t>on the third day he rose again from the dead;</w:t>
      </w:r>
      <w:r>
        <w:rPr>
          <w:sz w:val="44"/>
        </w:rPr>
        <w:t xml:space="preserve"> </w:t>
      </w:r>
      <w:r w:rsidRPr="006A32A4">
        <w:rPr>
          <w:sz w:val="44"/>
          <w:shd w:val="clear" w:color="auto" w:fill="FFFFFF"/>
        </w:rPr>
        <w:t>he ascended into heaven,</w:t>
      </w:r>
      <w:r>
        <w:rPr>
          <w:sz w:val="44"/>
        </w:rPr>
        <w:t xml:space="preserve"> </w:t>
      </w:r>
      <w:r w:rsidRPr="006A32A4">
        <w:rPr>
          <w:sz w:val="44"/>
          <w:shd w:val="clear" w:color="auto" w:fill="FFFFFF"/>
        </w:rPr>
        <w:t xml:space="preserve">and is seated at the right hand of God the Father </w:t>
      </w:r>
      <w:proofErr w:type="gramStart"/>
      <w:r w:rsidRPr="006A32A4">
        <w:rPr>
          <w:sz w:val="44"/>
          <w:shd w:val="clear" w:color="auto" w:fill="FFFFFF"/>
        </w:rPr>
        <w:t>almighty</w:t>
      </w:r>
      <w:proofErr w:type="gramEnd"/>
      <w:r w:rsidRPr="006A32A4">
        <w:rPr>
          <w:sz w:val="44"/>
          <w:shd w:val="clear" w:color="auto" w:fill="FFFFFF"/>
        </w:rPr>
        <w:t>;</w:t>
      </w:r>
      <w:r>
        <w:rPr>
          <w:sz w:val="44"/>
        </w:rPr>
        <w:t xml:space="preserve"> </w:t>
      </w:r>
      <w:r w:rsidRPr="006A32A4">
        <w:rPr>
          <w:sz w:val="44"/>
          <w:shd w:val="clear" w:color="auto" w:fill="FFFFFF"/>
        </w:rPr>
        <w:t>from there he will come to judge the living and the dead.</w:t>
      </w:r>
      <w:r w:rsidRPr="006A32A4">
        <w:rPr>
          <w:sz w:val="44"/>
        </w:rPr>
        <w:br/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I believe in the Holy Spirit</w:t>
      </w:r>
      <w:proofErr w:type="gramStart"/>
      <w:r w:rsidRPr="006A32A4">
        <w:rPr>
          <w:sz w:val="44"/>
          <w:shd w:val="clear" w:color="auto" w:fill="FFFFFF"/>
        </w:rPr>
        <w:t>,</w:t>
      </w:r>
      <w:proofErr w:type="gramEnd"/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the holy catholic Church,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the communion of saints,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the forgiveness of sins,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the resurrection of the body,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and life everlasting.</w:t>
      </w:r>
      <w:r w:rsidRPr="006A32A4">
        <w:rPr>
          <w:sz w:val="44"/>
        </w:rPr>
        <w:br/>
      </w:r>
      <w:r w:rsidRPr="006A32A4">
        <w:rPr>
          <w:sz w:val="44"/>
          <w:shd w:val="clear" w:color="auto" w:fill="FFFFFF"/>
        </w:rPr>
        <w:t>Amen</w:t>
      </w:r>
    </w:p>
    <w:sectPr w:rsidR="00C2237E" w:rsidRPr="006A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A4"/>
    <w:rsid w:val="006A32A4"/>
    <w:rsid w:val="00C2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A48BE-2CFF-44CE-8464-2BBFDAD0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2020-04-13T20:41:00Z</dcterms:created>
  <dcterms:modified xsi:type="dcterms:W3CDTF">2020-04-13T20:46:00Z</dcterms:modified>
</cp:coreProperties>
</file>